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9C20C" w14:textId="77777777" w:rsidR="00522C1C" w:rsidRPr="00642141" w:rsidRDefault="00522C1C" w:rsidP="00522C1C">
      <w:pPr>
        <w:jc w:val="center"/>
        <w:rPr>
          <w:b/>
          <w:sz w:val="20"/>
          <w:szCs w:val="20"/>
          <w:u w:val="single"/>
        </w:rPr>
      </w:pPr>
      <w:r w:rsidRPr="00642141">
        <w:rPr>
          <w:b/>
          <w:sz w:val="20"/>
          <w:szCs w:val="20"/>
          <w:u w:val="single"/>
        </w:rPr>
        <w:t>Vedtekter for Spydeberg Prestegårds Venner</w:t>
      </w:r>
    </w:p>
    <w:p w14:paraId="44261CC0" w14:textId="77777777" w:rsidR="00522C1C" w:rsidRPr="00642141" w:rsidRDefault="00522C1C" w:rsidP="00522C1C">
      <w:pPr>
        <w:rPr>
          <w:b/>
          <w:sz w:val="16"/>
          <w:szCs w:val="16"/>
        </w:rPr>
      </w:pPr>
    </w:p>
    <w:p w14:paraId="0529DC27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1. Formål</w:t>
      </w:r>
    </w:p>
    <w:p w14:paraId="31EF74F3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Spydeberg Prestegårds Venner har til formål å støtte og stimulere Stiftelsen Spydeberg prestegårds virksomhet gjennom:</w:t>
      </w:r>
    </w:p>
    <w:p w14:paraId="4A664B45" w14:textId="77777777" w:rsidR="00522C1C" w:rsidRPr="00522C1C" w:rsidRDefault="00522C1C" w:rsidP="00522C1C">
      <w:pPr>
        <w:numPr>
          <w:ilvl w:val="0"/>
          <w:numId w:val="5"/>
        </w:numPr>
        <w:rPr>
          <w:sz w:val="17"/>
          <w:szCs w:val="17"/>
        </w:rPr>
      </w:pPr>
      <w:r w:rsidRPr="00522C1C">
        <w:rPr>
          <w:sz w:val="17"/>
          <w:szCs w:val="17"/>
        </w:rPr>
        <w:t>Å fremme interessen for Spydeberg prestegård.</w:t>
      </w:r>
    </w:p>
    <w:p w14:paraId="51626A5C" w14:textId="77777777" w:rsidR="00522C1C" w:rsidRPr="00522C1C" w:rsidRDefault="00522C1C" w:rsidP="00522C1C">
      <w:pPr>
        <w:numPr>
          <w:ilvl w:val="0"/>
          <w:numId w:val="5"/>
        </w:numPr>
        <w:rPr>
          <w:sz w:val="17"/>
          <w:szCs w:val="17"/>
        </w:rPr>
      </w:pPr>
      <w:r w:rsidRPr="00522C1C">
        <w:rPr>
          <w:sz w:val="17"/>
          <w:szCs w:val="17"/>
        </w:rPr>
        <w:t>Å bidra i tiltak Stiftelsen Spydeberg prestegård har behov for.</w:t>
      </w:r>
    </w:p>
    <w:p w14:paraId="47973286" w14:textId="77777777" w:rsidR="00522C1C" w:rsidRPr="00522C1C" w:rsidRDefault="00522C1C" w:rsidP="00522C1C">
      <w:pPr>
        <w:numPr>
          <w:ilvl w:val="0"/>
          <w:numId w:val="5"/>
        </w:numPr>
        <w:rPr>
          <w:sz w:val="17"/>
          <w:szCs w:val="17"/>
        </w:rPr>
      </w:pPr>
      <w:r w:rsidRPr="00522C1C">
        <w:rPr>
          <w:sz w:val="17"/>
          <w:szCs w:val="17"/>
        </w:rPr>
        <w:t>Å utvikle en kunnskapssmie gjennom medlemsmøter, interessegrupper, turer etc.</w:t>
      </w:r>
    </w:p>
    <w:p w14:paraId="0E7A1620" w14:textId="77777777" w:rsidR="00522C1C" w:rsidRPr="00522C1C" w:rsidRDefault="00522C1C" w:rsidP="00522C1C">
      <w:pPr>
        <w:numPr>
          <w:ilvl w:val="0"/>
          <w:numId w:val="5"/>
        </w:numPr>
        <w:rPr>
          <w:sz w:val="17"/>
          <w:szCs w:val="17"/>
        </w:rPr>
      </w:pPr>
      <w:r w:rsidRPr="00522C1C">
        <w:rPr>
          <w:sz w:val="17"/>
          <w:szCs w:val="17"/>
        </w:rPr>
        <w:t>Å virke for Stiftelsen Spydeberg prestegårds arbeid ved studier og formidling av:</w:t>
      </w:r>
    </w:p>
    <w:p w14:paraId="7CAF7C20" w14:textId="77777777" w:rsidR="00522C1C" w:rsidRPr="00522C1C" w:rsidRDefault="00522C1C" w:rsidP="00522C1C">
      <w:pPr>
        <w:numPr>
          <w:ilvl w:val="0"/>
          <w:numId w:val="4"/>
        </w:numPr>
        <w:ind w:left="1134"/>
        <w:rPr>
          <w:sz w:val="17"/>
          <w:szCs w:val="17"/>
        </w:rPr>
      </w:pPr>
      <w:r w:rsidRPr="00522C1C">
        <w:rPr>
          <w:sz w:val="17"/>
          <w:szCs w:val="17"/>
        </w:rPr>
        <w:t xml:space="preserve">Historien om opplysningstiden i Norge på 1700-tallet, </w:t>
      </w:r>
    </w:p>
    <w:p w14:paraId="7339C1CC" w14:textId="77777777" w:rsidR="00522C1C" w:rsidRPr="00522C1C" w:rsidRDefault="00522C1C" w:rsidP="00522C1C">
      <w:pPr>
        <w:numPr>
          <w:ilvl w:val="0"/>
          <w:numId w:val="4"/>
        </w:numPr>
        <w:ind w:left="1134"/>
        <w:rPr>
          <w:sz w:val="17"/>
          <w:szCs w:val="17"/>
        </w:rPr>
      </w:pPr>
      <w:r w:rsidRPr="00522C1C">
        <w:rPr>
          <w:sz w:val="17"/>
          <w:szCs w:val="17"/>
        </w:rPr>
        <w:t xml:space="preserve">Jacob Nicolai </w:t>
      </w:r>
      <w:proofErr w:type="spellStart"/>
      <w:r w:rsidRPr="00522C1C">
        <w:rPr>
          <w:sz w:val="17"/>
          <w:szCs w:val="17"/>
        </w:rPr>
        <w:t>Wilses</w:t>
      </w:r>
      <w:proofErr w:type="spellEnd"/>
      <w:r w:rsidRPr="00522C1C">
        <w:rPr>
          <w:sz w:val="17"/>
          <w:szCs w:val="17"/>
        </w:rPr>
        <w:t xml:space="preserve"> arbeid lokalt, nasjonalt og internasjonalt,</w:t>
      </w:r>
    </w:p>
    <w:p w14:paraId="09CC97CA" w14:textId="77777777" w:rsidR="00522C1C" w:rsidRPr="00522C1C" w:rsidRDefault="00522C1C" w:rsidP="00522C1C">
      <w:pPr>
        <w:numPr>
          <w:ilvl w:val="0"/>
          <w:numId w:val="4"/>
        </w:numPr>
        <w:ind w:left="1134"/>
        <w:rPr>
          <w:sz w:val="17"/>
          <w:szCs w:val="17"/>
        </w:rPr>
      </w:pPr>
      <w:r w:rsidRPr="00522C1C">
        <w:rPr>
          <w:sz w:val="17"/>
          <w:szCs w:val="17"/>
        </w:rPr>
        <w:t xml:space="preserve">Historien om 1814 og den betydningen disse hendingene  har for oss i dag. </w:t>
      </w:r>
    </w:p>
    <w:p w14:paraId="08E7CA6C" w14:textId="77777777" w:rsidR="00522C1C" w:rsidRPr="00522C1C" w:rsidRDefault="00522C1C" w:rsidP="00522C1C">
      <w:pPr>
        <w:numPr>
          <w:ilvl w:val="0"/>
          <w:numId w:val="4"/>
        </w:numPr>
        <w:ind w:left="1134"/>
        <w:rPr>
          <w:sz w:val="17"/>
          <w:szCs w:val="17"/>
        </w:rPr>
      </w:pPr>
      <w:r w:rsidRPr="00522C1C">
        <w:rPr>
          <w:sz w:val="17"/>
          <w:szCs w:val="17"/>
        </w:rPr>
        <w:t>Hageanlegget og naturforekomstene knyttet til prestegården som kunnskapsressurs og pedagogisk emne.</w:t>
      </w:r>
    </w:p>
    <w:p w14:paraId="3F4D40E4" w14:textId="77777777" w:rsidR="00522C1C" w:rsidRPr="00522C1C" w:rsidRDefault="00522C1C" w:rsidP="00522C1C">
      <w:pPr>
        <w:numPr>
          <w:ilvl w:val="0"/>
          <w:numId w:val="5"/>
        </w:numPr>
        <w:rPr>
          <w:sz w:val="17"/>
          <w:szCs w:val="17"/>
        </w:rPr>
      </w:pPr>
      <w:r w:rsidRPr="00522C1C">
        <w:rPr>
          <w:sz w:val="17"/>
          <w:szCs w:val="17"/>
        </w:rPr>
        <w:t>Å bidra til at barn og unge blir en viktig målgruppe i opplysningsarbeidet.</w:t>
      </w:r>
    </w:p>
    <w:p w14:paraId="11BF3263" w14:textId="77777777" w:rsidR="00522C1C" w:rsidRPr="00522C1C" w:rsidRDefault="00522C1C" w:rsidP="00522C1C">
      <w:pPr>
        <w:pStyle w:val="Listeavsnitt3"/>
        <w:ind w:left="360"/>
        <w:rPr>
          <w:rFonts w:asciiTheme="minorHAnsi" w:hAnsiTheme="minorHAnsi"/>
          <w:b/>
          <w:sz w:val="17"/>
          <w:szCs w:val="17"/>
        </w:rPr>
      </w:pPr>
    </w:p>
    <w:p w14:paraId="6EFCC559" w14:textId="77777777" w:rsidR="00522C1C" w:rsidRPr="00522C1C" w:rsidRDefault="00522C1C" w:rsidP="00522C1C">
      <w:pPr>
        <w:pStyle w:val="Listeavsnitt3"/>
        <w:ind w:left="0"/>
        <w:rPr>
          <w:rFonts w:asciiTheme="minorHAnsi" w:hAnsiTheme="minorHAnsi"/>
          <w:b/>
          <w:sz w:val="17"/>
          <w:szCs w:val="17"/>
        </w:rPr>
      </w:pPr>
      <w:r w:rsidRPr="00522C1C">
        <w:rPr>
          <w:rFonts w:asciiTheme="minorHAnsi" w:hAnsiTheme="minorHAnsi"/>
          <w:b/>
          <w:sz w:val="17"/>
          <w:szCs w:val="17"/>
        </w:rPr>
        <w:t>§ 2 Medlemmer.</w:t>
      </w:r>
    </w:p>
    <w:p w14:paraId="722BC8D0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Venneforeningen er åpen for alle. Både enkeltpersoner og bedrifter/organisasjoner kan bli medlemmer. Det betales en årlig kontingent. Årsmøtet fastsetter kontingenten.</w:t>
      </w:r>
    </w:p>
    <w:p w14:paraId="14C3B98B" w14:textId="77777777" w:rsidR="00522C1C" w:rsidRPr="00522C1C" w:rsidRDefault="00522C1C" w:rsidP="00522C1C">
      <w:pPr>
        <w:rPr>
          <w:sz w:val="17"/>
          <w:szCs w:val="17"/>
        </w:rPr>
      </w:pPr>
    </w:p>
    <w:p w14:paraId="33B1C537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3 Styret.</w:t>
      </w:r>
    </w:p>
    <w:p w14:paraId="45E79FE7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 xml:space="preserve">Spydeberg Prestegårds Venner ledes av et styre på 5 personer og 2 varamedlemmer valgt av årsmøtet. </w:t>
      </w:r>
    </w:p>
    <w:p w14:paraId="61EE4159" w14:textId="77777777" w:rsidR="00522C1C" w:rsidRPr="00522C1C" w:rsidRDefault="00522C1C" w:rsidP="00522C1C">
      <w:pPr>
        <w:rPr>
          <w:sz w:val="17"/>
          <w:szCs w:val="17"/>
        </w:rPr>
      </w:pPr>
    </w:p>
    <w:p w14:paraId="0C4DEAC5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4 Årsmøtet.</w:t>
      </w:r>
    </w:p>
    <w:p w14:paraId="24344F93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Årsmøte holdes ordinært en gang hvert år innen utgangen av mars, og skal behandle:</w:t>
      </w:r>
    </w:p>
    <w:p w14:paraId="05DD833D" w14:textId="77777777" w:rsidR="00522C1C" w:rsidRPr="00522C1C" w:rsidRDefault="00522C1C" w:rsidP="00522C1C">
      <w:pPr>
        <w:pStyle w:val="Listeavsnitt3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Årsmelding og regnskap</w:t>
      </w:r>
    </w:p>
    <w:p w14:paraId="1E005D8E" w14:textId="77777777" w:rsidR="00522C1C" w:rsidRPr="00522C1C" w:rsidRDefault="00522C1C" w:rsidP="00522C1C">
      <w:pPr>
        <w:pStyle w:val="Listeavsnitt3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Budsjett for kommende år</w:t>
      </w:r>
    </w:p>
    <w:p w14:paraId="0F11D260" w14:textId="77777777" w:rsidR="00522C1C" w:rsidRPr="00522C1C" w:rsidRDefault="00522C1C" w:rsidP="00522C1C">
      <w:pPr>
        <w:pStyle w:val="Listeavsnitt3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Kontingent for kommende år</w:t>
      </w:r>
    </w:p>
    <w:p w14:paraId="39C072C9" w14:textId="77777777" w:rsidR="00522C1C" w:rsidRPr="00522C1C" w:rsidRDefault="00522C1C" w:rsidP="00522C1C">
      <w:pPr>
        <w:pStyle w:val="Listeavsnitt3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Valg av styre</w:t>
      </w:r>
    </w:p>
    <w:p w14:paraId="27004E8E" w14:textId="77777777" w:rsidR="00522C1C" w:rsidRPr="00522C1C" w:rsidRDefault="00522C1C" w:rsidP="00522C1C">
      <w:pPr>
        <w:pStyle w:val="Listeavsnitt3"/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Styreleder for 1 år</w:t>
      </w:r>
    </w:p>
    <w:p w14:paraId="51D266A4" w14:textId="77777777" w:rsidR="00522C1C" w:rsidRPr="00522C1C" w:rsidRDefault="00522C1C" w:rsidP="00522C1C">
      <w:pPr>
        <w:pStyle w:val="Listeavsnitt3"/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2 styremedlemmer for 2 år</w:t>
      </w:r>
    </w:p>
    <w:p w14:paraId="0FB87F3E" w14:textId="77777777" w:rsidR="00522C1C" w:rsidRPr="00522C1C" w:rsidRDefault="00522C1C" w:rsidP="00522C1C">
      <w:pPr>
        <w:pStyle w:val="Listeavsnitt3"/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2 styremedlemmer for 1 år første gang, deretter for 2 år.</w:t>
      </w:r>
    </w:p>
    <w:p w14:paraId="33F622F3" w14:textId="77777777" w:rsidR="00522C1C" w:rsidRPr="00522C1C" w:rsidRDefault="00522C1C" w:rsidP="00522C1C">
      <w:pPr>
        <w:pStyle w:val="Listeavsnitt3"/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2 varamedlemmer for 1 år</w:t>
      </w:r>
    </w:p>
    <w:p w14:paraId="04A78B50" w14:textId="77777777" w:rsidR="00522C1C" w:rsidRPr="00522C1C" w:rsidRDefault="00522C1C" w:rsidP="00522C1C">
      <w:pPr>
        <w:pStyle w:val="Listeavsnitt3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Øvrige valg</w:t>
      </w:r>
    </w:p>
    <w:p w14:paraId="2A983708" w14:textId="77777777" w:rsidR="00522C1C" w:rsidRPr="00522C1C" w:rsidRDefault="00522C1C" w:rsidP="00522C1C">
      <w:pPr>
        <w:pStyle w:val="Listeavsnitt3"/>
        <w:numPr>
          <w:ilvl w:val="0"/>
          <w:numId w:val="3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Revisor for 1 år</w:t>
      </w:r>
    </w:p>
    <w:p w14:paraId="2C8405E0" w14:textId="77777777" w:rsidR="00522C1C" w:rsidRPr="00522C1C" w:rsidRDefault="00522C1C" w:rsidP="00522C1C">
      <w:pPr>
        <w:pStyle w:val="Listeavsnitt3"/>
        <w:numPr>
          <w:ilvl w:val="0"/>
          <w:numId w:val="3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Valgkomite på 3 medlemmer for 2 år og 1 varamedlem for 2 år.</w:t>
      </w:r>
    </w:p>
    <w:p w14:paraId="5FE21F4A" w14:textId="77777777" w:rsidR="00522C1C" w:rsidRPr="00522C1C" w:rsidRDefault="00522C1C" w:rsidP="00522C1C">
      <w:pPr>
        <w:pStyle w:val="Listeavsnitt3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522C1C">
        <w:rPr>
          <w:rFonts w:asciiTheme="minorHAnsi" w:hAnsiTheme="minorHAnsi"/>
          <w:sz w:val="17"/>
          <w:szCs w:val="17"/>
        </w:rPr>
        <w:t>Innkomne saker</w:t>
      </w:r>
    </w:p>
    <w:p w14:paraId="00D74D94" w14:textId="77777777" w:rsidR="00522C1C" w:rsidRPr="00522C1C" w:rsidRDefault="00522C1C" w:rsidP="00522C1C">
      <w:pPr>
        <w:rPr>
          <w:sz w:val="17"/>
          <w:szCs w:val="17"/>
        </w:rPr>
      </w:pPr>
    </w:p>
    <w:p w14:paraId="5EC7C543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Styrets innkalling til ordinært årsmøte annonseres med 1 måneds varsel i lokal/regional presse og på Stiftelsen Spydeberg prestegårds hjemmeside på internett. Innkomne saker som ønskes behandlet i årsmøtet må være styret i hende 14 dager før årsmøtet.</w:t>
      </w:r>
    </w:p>
    <w:p w14:paraId="30E77269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Stemmerett har alle som har betalt kontingent for siste år. Beslutninger på årsmøtet fattes ved alminnelig flertall med unntak av paragrafene 8 og 9. Valgene skal være skriftlige, dersom det fremmes slikt krav.</w:t>
      </w:r>
    </w:p>
    <w:p w14:paraId="3A1CE7A2" w14:textId="77777777" w:rsidR="00522C1C" w:rsidRPr="00522C1C" w:rsidRDefault="00522C1C" w:rsidP="00522C1C">
      <w:pPr>
        <w:rPr>
          <w:sz w:val="17"/>
          <w:szCs w:val="17"/>
        </w:rPr>
      </w:pPr>
    </w:p>
    <w:p w14:paraId="01EF0241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5 Ekstraordinært årsmøte.</w:t>
      </w:r>
    </w:p>
    <w:p w14:paraId="49362744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Ekstraordinært årsmøte holdes etter beslutning av styret, eller etter skriftlig begjæring av minst 1/3-del av medlemmene. For innkalling, varsel og avstemminger gjelder det samme som for ordinært årsmøte. Bare saker som er oppført på innkallingen kan behandles.</w:t>
      </w:r>
    </w:p>
    <w:p w14:paraId="3D8D49A0" w14:textId="77777777" w:rsidR="00522C1C" w:rsidRPr="00522C1C" w:rsidRDefault="00522C1C" w:rsidP="00522C1C">
      <w:pPr>
        <w:rPr>
          <w:sz w:val="17"/>
          <w:szCs w:val="17"/>
        </w:rPr>
      </w:pPr>
    </w:p>
    <w:p w14:paraId="704E5B82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 6 Spydeberg Prestegårds Venners forhold til Stiftelsen Spydeberg prestegård.</w:t>
      </w:r>
    </w:p>
    <w:p w14:paraId="09198902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Det bør være minimum ett felles årlig møte mellom styret i Spydeberg Prestegårds Venner og styret i</w:t>
      </w:r>
    </w:p>
    <w:p w14:paraId="33A9D217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Stiftelsen Spydeberg prestegård, hvor det gjensidig informeres om arbeidet og arbeidsplaner</w:t>
      </w:r>
    </w:p>
    <w:p w14:paraId="14ED9752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 xml:space="preserve">for kommende år. Spydeberg Prestegårds Venner vil i samarbeid med Stiftelsen Spydeberg prestegård </w:t>
      </w:r>
    </w:p>
    <w:p w14:paraId="79D2EBE5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informere medlemmene om virksomheten ved Spydeberg prestegård. Styret for Stiftelsen Spydeberg prestegård skal bli forelagt vedtektsendringer til Spydeberg Prestegårds Venner.</w:t>
      </w:r>
    </w:p>
    <w:p w14:paraId="2BB0987E" w14:textId="77777777" w:rsidR="00522C1C" w:rsidRPr="00522C1C" w:rsidRDefault="00522C1C" w:rsidP="00522C1C">
      <w:pPr>
        <w:rPr>
          <w:sz w:val="17"/>
          <w:szCs w:val="17"/>
        </w:rPr>
      </w:pPr>
    </w:p>
    <w:p w14:paraId="30D6ED9F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7 Økonomi</w:t>
      </w:r>
      <w:r w:rsidRPr="00522C1C">
        <w:rPr>
          <w:b/>
          <w:sz w:val="17"/>
          <w:szCs w:val="17"/>
        </w:rPr>
        <w:t xml:space="preserve"> og organisering</w:t>
      </w:r>
      <w:r w:rsidRPr="00522C1C">
        <w:rPr>
          <w:b/>
          <w:sz w:val="17"/>
          <w:szCs w:val="17"/>
        </w:rPr>
        <w:t>.</w:t>
      </w:r>
    </w:p>
    <w:p w14:paraId="4066AA0E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Gaver til Spydeberg Prestegårds Venner disponeres i samråd med Stiftelsen Spydeberg prestegård. Mellom Stiftelsen Spydeberg prestegård og Spydeberg Prestegårds Venner fastsettes en årlig leie for benyttelse  av eiendommen.</w:t>
      </w:r>
    </w:p>
    <w:p w14:paraId="3D96A4E4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Det kan etableres komiteer /underutvalg for aktuelle fagområder. Disse utarbeider årlige arbeidsprogram og eventuelle budsjetter /regnskaper som forelegges venneforeningens styre innen utgangen av januar.</w:t>
      </w:r>
      <w:r w:rsidRPr="00522C1C">
        <w:rPr>
          <w:sz w:val="17"/>
          <w:szCs w:val="17"/>
        </w:rPr>
        <w:t xml:space="preserve"> </w:t>
      </w:r>
    </w:p>
    <w:p w14:paraId="57409572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 xml:space="preserve">Det skal avholdes fellesmøte mellom styret og komiteene minimum en gang pr. år, fortrinnsvis i 1. kvartal. Ved behov kan den enkelte komiteleder be om å få møte i styret. Tilsvarende kan styret ved behov innkalle komiteledere til drøfting av aktuelle saker.   </w:t>
      </w:r>
    </w:p>
    <w:p w14:paraId="63B20F5A" w14:textId="77777777" w:rsidR="00522C1C" w:rsidRPr="00522C1C" w:rsidRDefault="00522C1C" w:rsidP="00522C1C">
      <w:pPr>
        <w:rPr>
          <w:sz w:val="17"/>
          <w:szCs w:val="17"/>
        </w:rPr>
      </w:pPr>
    </w:p>
    <w:p w14:paraId="4103E0D6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8 Vedtektsendringer.</w:t>
      </w:r>
    </w:p>
    <w:p w14:paraId="4CD55638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Forandringer av vedtektene kan bare vedtas av ordinært årsmøte med 2/3 flertall av frammøtte stemmeberettigede. Skriftlige forslag må være styret i hende innen 31.12. året før årsmøtet.</w:t>
      </w:r>
    </w:p>
    <w:p w14:paraId="2F599270" w14:textId="77777777" w:rsidR="00522C1C" w:rsidRPr="00522C1C" w:rsidRDefault="00522C1C" w:rsidP="00522C1C">
      <w:pPr>
        <w:rPr>
          <w:sz w:val="17"/>
          <w:szCs w:val="17"/>
        </w:rPr>
      </w:pPr>
    </w:p>
    <w:p w14:paraId="1A53A257" w14:textId="77777777" w:rsidR="00522C1C" w:rsidRPr="00522C1C" w:rsidRDefault="00522C1C" w:rsidP="00522C1C">
      <w:pPr>
        <w:rPr>
          <w:b/>
          <w:sz w:val="17"/>
          <w:szCs w:val="17"/>
        </w:rPr>
      </w:pPr>
      <w:r w:rsidRPr="00522C1C">
        <w:rPr>
          <w:b/>
          <w:sz w:val="17"/>
          <w:szCs w:val="17"/>
        </w:rPr>
        <w:t>§ 9 Oppløsning.</w:t>
      </w:r>
    </w:p>
    <w:p w14:paraId="15879A4E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Forslag om oppløsning av Spydeberg Prestegårds Venner må innleveres innen 1.november året før ordinært årsmøte.</w:t>
      </w:r>
    </w:p>
    <w:p w14:paraId="0E376CBE" w14:textId="77777777" w:rsidR="00522C1C" w:rsidRPr="00522C1C" w:rsidRDefault="00522C1C" w:rsidP="00522C1C">
      <w:pPr>
        <w:rPr>
          <w:sz w:val="17"/>
          <w:szCs w:val="17"/>
        </w:rPr>
      </w:pPr>
      <w:r w:rsidRPr="00522C1C">
        <w:rPr>
          <w:sz w:val="17"/>
          <w:szCs w:val="17"/>
        </w:rPr>
        <w:t>Styret i Spydeberg Prestegårds Venner og styret for Stiftelsen Spydeberg prestegård gir sin betenkning til forslaget. Forslaget om oppløsning behandles i ordinært årsmøte og må vedtas med 2/3 flertall av de frammøtte stemmeberettigede. Blir forslaget om oppløsning vedtatt, tilfaller Spydeberg Prestegårds Venners midler Stiftelsen Spydeberg prestegård.</w:t>
      </w:r>
    </w:p>
    <w:p w14:paraId="7F5376A8" w14:textId="77777777" w:rsidR="00522C1C" w:rsidRPr="00522C1C" w:rsidRDefault="00522C1C" w:rsidP="00522C1C">
      <w:pPr>
        <w:rPr>
          <w:sz w:val="17"/>
          <w:szCs w:val="17"/>
        </w:rPr>
      </w:pPr>
    </w:p>
    <w:p w14:paraId="3FFC0FBB" w14:textId="77777777" w:rsidR="00522C1C" w:rsidRPr="00522C1C" w:rsidRDefault="00522C1C" w:rsidP="00522C1C">
      <w:pPr>
        <w:rPr>
          <w:rFonts w:cs="Arial"/>
          <w:b/>
          <w:sz w:val="17"/>
          <w:szCs w:val="17"/>
        </w:rPr>
      </w:pPr>
      <w:r w:rsidRPr="00522C1C">
        <w:rPr>
          <w:sz w:val="17"/>
          <w:szCs w:val="17"/>
        </w:rPr>
        <w:t>Disse vedtektene ble første gang vedtatt i konstituerende årsmøte den 11. mars 2011. Endringer i formålsparagrafen ble foretatt i årsmøtet 28. februar 2012. Siste setning i §7 ble lagt til etter årsmøtet 26. februar 2013.</w:t>
      </w:r>
      <w:r>
        <w:rPr>
          <w:sz w:val="17"/>
          <w:szCs w:val="17"/>
        </w:rPr>
        <w:t xml:space="preserve"> Ytterligere endringer ble vedtatt av  årsmøtet 13. februar 2017.</w:t>
      </w:r>
    </w:p>
    <w:p w14:paraId="43F446C9" w14:textId="77777777" w:rsidR="00EB0C2C" w:rsidRPr="00522C1C" w:rsidRDefault="004B6DFB">
      <w:bookmarkStart w:id="0" w:name="_GoBack"/>
      <w:bookmarkEnd w:id="0"/>
    </w:p>
    <w:sectPr w:rsidR="00EB0C2C" w:rsidRPr="00522C1C" w:rsidSect="001261CE">
      <w:footerReference w:type="even" r:id="rId7"/>
      <w:footerReference w:type="default" r:id="rId8"/>
      <w:pgSz w:w="11900" w:h="16840"/>
      <w:pgMar w:top="700" w:right="709" w:bottom="82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8C0C9" w14:textId="77777777" w:rsidR="004B6DFB" w:rsidRDefault="004B6DFB" w:rsidP="00827E44">
      <w:r>
        <w:separator/>
      </w:r>
    </w:p>
  </w:endnote>
  <w:endnote w:type="continuationSeparator" w:id="0">
    <w:p w14:paraId="7E43DEEF" w14:textId="77777777" w:rsidR="004B6DFB" w:rsidRDefault="004B6DFB" w:rsidP="0082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negie Serif">
    <w:altName w:val="Garamon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5BE6F" w14:textId="77777777" w:rsidR="00461846" w:rsidRDefault="004B6DFB" w:rsidP="00D93E8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7C782FC" w14:textId="77777777" w:rsidR="00461846" w:rsidRDefault="004B6DFB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F4EB9" w14:textId="77777777" w:rsidR="00461846" w:rsidRDefault="004B6DFB" w:rsidP="00D93E8B">
    <w:pPr>
      <w:pStyle w:val="Bunntekst"/>
      <w:framePr w:wrap="around" w:vAnchor="text" w:hAnchor="margin" w:xAlign="center" w:y="1"/>
      <w:rPr>
        <w:rStyle w:val="Sidetall"/>
      </w:rPr>
    </w:pPr>
  </w:p>
  <w:p w14:paraId="1C5B1D61" w14:textId="6E82E269" w:rsidR="00827E44" w:rsidRPr="000241E4" w:rsidRDefault="004B6DFB" w:rsidP="000241E4">
    <w:pPr>
      <w:pStyle w:val="Bunntekst"/>
      <w:jc w:val="center"/>
      <w:rPr>
        <w:sz w:val="28"/>
      </w:rPr>
    </w:pPr>
    <w:r>
      <w:rPr>
        <w:sz w:val="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D6E0" w14:textId="77777777" w:rsidR="004B6DFB" w:rsidRDefault="004B6DFB" w:rsidP="00827E44">
      <w:r>
        <w:separator/>
      </w:r>
    </w:p>
  </w:footnote>
  <w:footnote w:type="continuationSeparator" w:id="0">
    <w:p w14:paraId="41611E09" w14:textId="77777777" w:rsidR="004B6DFB" w:rsidRDefault="004B6DFB" w:rsidP="0082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7064"/>
    <w:multiLevelType w:val="hybridMultilevel"/>
    <w:tmpl w:val="E28A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D05A7"/>
    <w:multiLevelType w:val="hybridMultilevel"/>
    <w:tmpl w:val="35788EDA"/>
    <w:lvl w:ilvl="0" w:tplc="0409000F">
      <w:start w:val="1"/>
      <w:numFmt w:val="decimal"/>
      <w:lvlText w:val="%1."/>
      <w:lvlJc w:val="left"/>
      <w:pPr>
        <w:ind w:left="2112" w:hanging="360"/>
      </w:p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>
    <w:nsid w:val="576C1EDD"/>
    <w:multiLevelType w:val="hybridMultilevel"/>
    <w:tmpl w:val="35788EDA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8225C"/>
    <w:multiLevelType w:val="hybridMultilevel"/>
    <w:tmpl w:val="B70A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7F407F"/>
    <w:multiLevelType w:val="hybridMultilevel"/>
    <w:tmpl w:val="8A70577C"/>
    <w:lvl w:ilvl="0" w:tplc="B2C6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C"/>
    <w:rsid w:val="004B6DFB"/>
    <w:rsid w:val="00522C1C"/>
    <w:rsid w:val="00827E44"/>
    <w:rsid w:val="008452E3"/>
    <w:rsid w:val="00B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1EB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1C"/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522C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22C1C"/>
    <w:rPr>
      <w:sz w:val="22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522C1C"/>
  </w:style>
  <w:style w:type="paragraph" w:customStyle="1" w:styleId="Listeavsnitt3">
    <w:name w:val="Listeavsnitt3"/>
    <w:basedOn w:val="Normal"/>
    <w:uiPriority w:val="34"/>
    <w:qFormat/>
    <w:rsid w:val="00522C1C"/>
    <w:pPr>
      <w:ind w:left="720"/>
      <w:contextualSpacing/>
    </w:pPr>
    <w:rPr>
      <w:rFonts w:ascii="Carnegie Serif" w:eastAsia="Times New Roman" w:hAnsi="Carnegie Serif" w:cs="Times New Roman"/>
      <w:sz w:val="24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27E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E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720</Words>
  <Characters>3819</Characters>
  <Application>Microsoft Macintosh Word</Application>
  <DocSecurity>0</DocSecurity>
  <Lines>31</Lines>
  <Paragraphs>9</Paragraphs>
  <ScaleCrop>false</ScaleCrop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Sandem</dc:creator>
  <cp:keywords/>
  <dc:description/>
  <cp:lastModifiedBy>Stig Sandem</cp:lastModifiedBy>
  <cp:revision>2</cp:revision>
  <cp:lastPrinted>2017-02-14T10:38:00Z</cp:lastPrinted>
  <dcterms:created xsi:type="dcterms:W3CDTF">2017-02-14T10:31:00Z</dcterms:created>
  <dcterms:modified xsi:type="dcterms:W3CDTF">2017-02-14T10:40:00Z</dcterms:modified>
</cp:coreProperties>
</file>